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BC15" w14:textId="77777777" w:rsidR="00E33755" w:rsidRDefault="00A2566F">
      <w:pPr>
        <w:rPr>
          <w:rFonts w:hint="eastAsia"/>
          <w:sz w:val="24"/>
        </w:rPr>
      </w:pPr>
      <w:r w:rsidRPr="00EB4665">
        <w:rPr>
          <w:rFonts w:hint="eastAsia"/>
          <w:sz w:val="24"/>
        </w:rPr>
        <w:t>組込ソフトウェア</w:t>
      </w:r>
      <w:r w:rsidR="00E33755">
        <w:rPr>
          <w:rFonts w:hint="eastAsia"/>
          <w:sz w:val="24"/>
        </w:rPr>
        <w:t>実習レポート《</w:t>
      </w:r>
      <w:r w:rsidR="00E33755">
        <w:rPr>
          <w:rFonts w:hint="eastAsia"/>
          <w:sz w:val="24"/>
        </w:rPr>
        <w:t>Step1</w:t>
      </w:r>
      <w:r w:rsidR="006F2233">
        <w:rPr>
          <w:rFonts w:hint="eastAsia"/>
          <w:sz w:val="24"/>
        </w:rPr>
        <w:t>1</w:t>
      </w:r>
      <w:r w:rsidR="00E33755">
        <w:rPr>
          <w:rFonts w:hint="eastAsia"/>
          <w:sz w:val="24"/>
        </w:rPr>
        <w:t>》</w:t>
      </w:r>
    </w:p>
    <w:p w14:paraId="29473EE2" w14:textId="77777777" w:rsidR="000357D0" w:rsidRDefault="000357D0" w:rsidP="000357D0">
      <w:pPr>
        <w:jc w:val="right"/>
        <w:rPr>
          <w:rFonts w:hint="eastAsia"/>
        </w:rPr>
      </w:pPr>
      <w:r>
        <w:rPr>
          <w:rFonts w:hint="eastAsia"/>
        </w:rPr>
        <w:t>提出日：　　　年　　月　　日</w:t>
      </w:r>
    </w:p>
    <w:p w14:paraId="2D4421FE" w14:textId="77777777" w:rsidR="000357D0" w:rsidRDefault="000357D0" w:rsidP="000357D0">
      <w:pPr>
        <w:wordWrap w:val="0"/>
        <w:jc w:val="right"/>
        <w:rPr>
          <w:rFonts w:hint="eastAsia"/>
        </w:rPr>
      </w:pPr>
      <w:r>
        <w:rPr>
          <w:rFonts w:hint="eastAsia"/>
        </w:rPr>
        <w:t>報告者：</w:t>
      </w:r>
      <w:r>
        <w:rPr>
          <w:rFonts w:hint="eastAsia"/>
        </w:rPr>
        <w:t>s000000</w:t>
      </w:r>
      <w:r>
        <w:rPr>
          <w:rFonts w:hint="eastAsia"/>
        </w:rPr>
        <w:t xml:space="preserve">　長田　洋</w:t>
      </w:r>
    </w:p>
    <w:p w14:paraId="29D8E876" w14:textId="77777777" w:rsidR="000357D0" w:rsidRDefault="000357D0" w:rsidP="000357D0">
      <w:pPr>
        <w:jc w:val="right"/>
        <w:rPr>
          <w:rFonts w:hint="eastAsia"/>
        </w:rPr>
      </w:pPr>
      <w:r>
        <w:rPr>
          <w:rFonts w:hint="eastAsia"/>
        </w:rPr>
        <w:t>協力者：佐藤宏明，千葉茂樹</w:t>
      </w:r>
    </w:p>
    <w:p w14:paraId="015AD2E2" w14:textId="77777777" w:rsidR="00E33755" w:rsidRPr="000357D0" w:rsidRDefault="00E33755">
      <w:pPr>
        <w:rPr>
          <w:rFonts w:hint="eastAsia"/>
        </w:rPr>
      </w:pPr>
    </w:p>
    <w:p w14:paraId="1458DDAE" w14:textId="77777777" w:rsidR="006F2233" w:rsidRDefault="006F2233" w:rsidP="006F2233">
      <w:pPr>
        <w:rPr>
          <w:rFonts w:hint="eastAsia"/>
        </w:rPr>
      </w:pPr>
      <w:r>
        <w:rPr>
          <w:rFonts w:hint="eastAsia"/>
        </w:rPr>
        <w:t>■課題</w:t>
      </w:r>
    </w:p>
    <w:p w14:paraId="7CF48FD5" w14:textId="77777777" w:rsidR="001A3B30" w:rsidRPr="008B418D" w:rsidRDefault="001A3B30" w:rsidP="00DF2989">
      <w:pPr>
        <w:ind w:firstLineChars="100" w:firstLine="200"/>
        <w:rPr>
          <w:rFonts w:ascii="lr oSVbN" w:hAnsi="lr oSVbN" w:hint="eastAsia"/>
          <w:szCs w:val="20"/>
        </w:rPr>
      </w:pPr>
      <w:r w:rsidRPr="008B418D">
        <w:rPr>
          <w:rFonts w:ascii="lr oSVbN" w:hAnsi="lr oSVbN" w:hint="eastAsia"/>
          <w:szCs w:val="20"/>
        </w:rPr>
        <w:t>以下に示す内容のプログラムを作成し，その「フローチャート」と「ソースコード」を示しなさい．</w:t>
      </w:r>
    </w:p>
    <w:p w14:paraId="4D3ECE65" w14:textId="77777777" w:rsidR="001A3B30" w:rsidRDefault="001A3B30" w:rsidP="001A3B30">
      <w:pPr>
        <w:ind w:firstLineChars="100" w:firstLine="200"/>
        <w:rPr>
          <w:rFonts w:ascii="lr oSVbN" w:hAnsi="lr oSVbN" w:hint="eastAsia"/>
          <w:szCs w:val="20"/>
        </w:rPr>
      </w:pPr>
      <w:r w:rsidRPr="008B418D">
        <w:rPr>
          <w:rFonts w:ascii="lr oSVbN" w:hAnsi="lr oSVbN" w:hint="eastAsia"/>
          <w:szCs w:val="20"/>
        </w:rPr>
        <w:t>ただし，</w:t>
      </w:r>
      <w:r w:rsidRPr="008B418D">
        <w:rPr>
          <w:rFonts w:ascii="lr oSVbN" w:hAnsi="lr oSVbN" w:hint="eastAsia"/>
          <w:szCs w:val="20"/>
        </w:rPr>
        <w:t>LCD</w:t>
      </w:r>
      <w:r w:rsidRPr="008B418D">
        <w:rPr>
          <w:rFonts w:ascii="lr oSVbN" w:hAnsi="lr oSVbN" w:hint="eastAsia"/>
          <w:szCs w:val="20"/>
        </w:rPr>
        <w:t>制御ライブラリの「フローチャート」と「ソースコード」は示さなくてよい．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280"/>
      </w:tblGrid>
      <w:tr w:rsidR="00E33755" w14:paraId="6CE955A3" w14:textId="77777777" w:rsidTr="006D33C3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14:paraId="70832750" w14:textId="77777777" w:rsidR="00E33755" w:rsidRDefault="00E33755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プロジェクト名</w:t>
            </w:r>
          </w:p>
        </w:tc>
        <w:tc>
          <w:tcPr>
            <w:tcW w:w="8280" w:type="dxa"/>
            <w:vAlign w:val="center"/>
          </w:tcPr>
          <w:p w14:paraId="72882B12" w14:textId="77777777" w:rsidR="00E33755" w:rsidRDefault="00E33755" w:rsidP="006F2233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step1</w:t>
            </w:r>
            <w:r w:rsidR="006F2233">
              <w:rPr>
                <w:rFonts w:ascii="lr oSVbN" w:hAnsi="lr oSVbN" w:hint="eastAsia"/>
                <w:szCs w:val="20"/>
              </w:rPr>
              <w:t>1</w:t>
            </w:r>
          </w:p>
        </w:tc>
      </w:tr>
      <w:tr w:rsidR="00E33755" w14:paraId="0FFA861C" w14:textId="77777777" w:rsidTr="006D33C3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14:paraId="1BB1F619" w14:textId="77777777" w:rsidR="00E33755" w:rsidRDefault="00E33755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内容</w:t>
            </w:r>
          </w:p>
        </w:tc>
        <w:tc>
          <w:tcPr>
            <w:tcW w:w="8280" w:type="dxa"/>
            <w:vAlign w:val="center"/>
          </w:tcPr>
          <w:p w14:paraId="331AEB1C" w14:textId="77777777" w:rsidR="00E33755" w:rsidRDefault="00352542" w:rsidP="00352542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/>
                <w:szCs w:val="20"/>
              </w:rPr>
              <w:t>PWM</w:t>
            </w:r>
            <w:r>
              <w:rPr>
                <w:rFonts w:ascii="lr oSVbN" w:hAnsi="lr oSVbN"/>
                <w:szCs w:val="20"/>
              </w:rPr>
              <w:t>による</w:t>
            </w:r>
            <w:r>
              <w:rPr>
                <w:rFonts w:ascii="lr oSVbN" w:hAnsi="lr oSVbN"/>
                <w:szCs w:val="20"/>
              </w:rPr>
              <w:t>LED</w:t>
            </w:r>
            <w:r>
              <w:rPr>
                <w:rFonts w:ascii="lr oSVbN" w:hAnsi="lr oSVbN"/>
                <w:szCs w:val="20"/>
              </w:rPr>
              <w:t>点灯制御</w:t>
            </w:r>
          </w:p>
          <w:p w14:paraId="6B01D65D" w14:textId="6892EA0B" w:rsidR="00B77FB1" w:rsidRPr="00B77FB1" w:rsidRDefault="00B77FB1" w:rsidP="00B77FB1">
            <w:pPr>
              <w:ind w:firstLineChars="100" w:firstLine="200"/>
              <w:rPr>
                <w:rFonts w:ascii="lr oSVbN" w:hAnsi="lr oSVbN" w:hint="eastAsia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 xml:space="preserve">ハードウェア　</w:t>
            </w:r>
            <w:r>
              <w:t>XH-00026C</w:t>
            </w:r>
          </w:p>
          <w:p w14:paraId="153AE89D" w14:textId="3C27ED28" w:rsidR="00B77FB1" w:rsidRDefault="00B77FB1" w:rsidP="00B77FB1">
            <w:pPr>
              <w:ind w:firstLineChars="100" w:firstLine="200"/>
              <w:rPr>
                <w:rFonts w:ascii="lr oSVbN" w:hAnsi="lr oSVbN" w:hint="eastAsia"/>
                <w:szCs w:val="20"/>
              </w:rPr>
            </w:pPr>
            <w:r w:rsidRPr="00B77FB1">
              <w:rPr>
                <w:rFonts w:ascii="lr oSVbN" w:hAnsi="lr oSVbN" w:hint="eastAsia"/>
                <w:szCs w:val="20"/>
              </w:rPr>
              <w:t>入力</w:t>
            </w:r>
            <w:r>
              <w:t>（</w:t>
            </w:r>
            <w:r>
              <w:t>SW1</w:t>
            </w:r>
            <w:r>
              <w:t>，</w:t>
            </w:r>
            <w:r>
              <w:t>SW2</w:t>
            </w:r>
            <w:r>
              <w:t>）</w:t>
            </w:r>
            <w:r>
              <w:br/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SW1</w:t>
            </w:r>
            <w:r>
              <w:t>：</w:t>
            </w:r>
            <w:r>
              <w:t xml:space="preserve"> 1</w:t>
            </w:r>
            <w:r>
              <w:t>回押す毎に</w:t>
            </w:r>
            <w:r>
              <w:t>Duty</w:t>
            </w:r>
            <w:r>
              <w:t>比を</w:t>
            </w:r>
            <w:r>
              <w:t>10%</w:t>
            </w:r>
            <w:r>
              <w:t>アップする（上限</w:t>
            </w:r>
            <w:r>
              <w:t>100%</w:t>
            </w:r>
            <w:r>
              <w:t>）．</w:t>
            </w:r>
            <w:r>
              <w:br/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SW2</w:t>
            </w:r>
            <w:r>
              <w:t>：</w:t>
            </w:r>
            <w:r>
              <w:t xml:space="preserve"> 1</w:t>
            </w:r>
            <w:r>
              <w:t>回押す毎に</w:t>
            </w:r>
            <w:r>
              <w:t>Duty</w:t>
            </w:r>
            <w:r>
              <w:t>比を</w:t>
            </w:r>
            <w:r>
              <w:t>10%</w:t>
            </w:r>
            <w:r>
              <w:t>ダウンする（下限</w:t>
            </w:r>
            <w:r>
              <w:t>0%</w:t>
            </w:r>
            <w:r>
              <w:t>）．</w:t>
            </w:r>
            <w:r>
              <w:br/>
            </w:r>
            <w:r>
              <w:rPr>
                <w:rFonts w:hint="eastAsia"/>
              </w:rPr>
              <w:t xml:space="preserve">　</w:t>
            </w:r>
            <w:r>
              <w:t>出力（</w:t>
            </w:r>
            <w:r>
              <w:t>LED1</w:t>
            </w:r>
            <w:r>
              <w:t>および</w:t>
            </w:r>
            <w:r>
              <w:t>LCD</w:t>
            </w:r>
            <w:r>
              <w:t>）</w:t>
            </w:r>
            <w:r>
              <w:br/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LED</w:t>
            </w:r>
            <w:r>
              <w:t>：</w:t>
            </w:r>
            <w:r>
              <w:t xml:space="preserve"> Duty</w:t>
            </w:r>
            <w:r>
              <w:t>比に従って点滅する（</w:t>
            </w:r>
            <w:r>
              <w:t>0</w:t>
            </w:r>
            <w:r>
              <w:t>～</w:t>
            </w:r>
            <w:r>
              <w:t>100%</w:t>
            </w:r>
            <w:r>
              <w:t>まで</w:t>
            </w:r>
            <w:r>
              <w:t>10%</w:t>
            </w:r>
            <w:r>
              <w:t>刻みで</w:t>
            </w:r>
            <w:r>
              <w:t>11</w:t>
            </w:r>
            <w:r>
              <w:t>段階）．</w:t>
            </w:r>
            <w:r>
              <w:br/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LCD</w:t>
            </w:r>
            <w:r>
              <w:t xml:space="preserve">　</w:t>
            </w:r>
            <w:r>
              <w:t>1</w:t>
            </w:r>
            <w:r>
              <w:t>行目：</w:t>
            </w:r>
            <w:r>
              <w:t xml:space="preserve"> “step11”</w:t>
            </w:r>
            <w:r>
              <w:t>＋名前</w:t>
            </w:r>
            <w:r>
              <w:br/>
            </w:r>
            <w:r>
              <w:t xml:space="preserve">　　　　　</w:t>
            </w:r>
            <w:r>
              <w:t>2</w:t>
            </w:r>
            <w:r>
              <w:t>行目：</w:t>
            </w:r>
            <w:r>
              <w:t xml:space="preserve"> Duty</w:t>
            </w:r>
            <w:r>
              <w:t>比表示（</w:t>
            </w:r>
            <w:r>
              <w:t>“Duty= 00%”</w:t>
            </w:r>
            <w:r>
              <w:t>～</w:t>
            </w:r>
            <w:r>
              <w:t>“Duty=100%”</w:t>
            </w:r>
            <w:r>
              <w:t>）</w:t>
            </w:r>
          </w:p>
        </w:tc>
      </w:tr>
    </w:tbl>
    <w:p w14:paraId="18F7A70F" w14:textId="77777777" w:rsidR="00E33755" w:rsidRDefault="00E33755">
      <w:pPr>
        <w:rPr>
          <w:rFonts w:hint="eastAsia"/>
        </w:rPr>
      </w:pPr>
    </w:p>
    <w:p w14:paraId="6FD0977B" w14:textId="77777777" w:rsidR="00E33755" w:rsidRDefault="00E33755">
      <w:pPr>
        <w:rPr>
          <w:rFonts w:hint="eastAsia"/>
        </w:rPr>
      </w:pPr>
      <w:r>
        <w:rPr>
          <w:rFonts w:hint="eastAsia"/>
        </w:rPr>
        <w:t>■解答</w:t>
      </w:r>
    </w:p>
    <w:p w14:paraId="305029E5" w14:textId="77777777" w:rsidR="00E33755" w:rsidRDefault="00E33755">
      <w:pPr>
        <w:rPr>
          <w:rFonts w:hint="eastAsia"/>
        </w:rPr>
      </w:pPr>
    </w:p>
    <w:p w14:paraId="0E63F25D" w14:textId="77777777" w:rsidR="00E33755" w:rsidRDefault="00E33755">
      <w:pPr>
        <w:rPr>
          <w:rFonts w:hint="eastAsia"/>
        </w:rPr>
      </w:pPr>
    </w:p>
    <w:p w14:paraId="2B5587CB" w14:textId="77777777" w:rsidR="00E33755" w:rsidRDefault="00E33755">
      <w:pPr>
        <w:rPr>
          <w:rFonts w:hint="eastAsia"/>
        </w:rPr>
      </w:pPr>
    </w:p>
    <w:p w14:paraId="0B473E75" w14:textId="77777777" w:rsidR="00E33755" w:rsidRDefault="00E33755">
      <w:pPr>
        <w:rPr>
          <w:rFonts w:hint="eastAsia"/>
        </w:rPr>
      </w:pPr>
    </w:p>
    <w:p w14:paraId="4733BB76" w14:textId="77777777" w:rsidR="00E33755" w:rsidRDefault="00E33755">
      <w:pPr>
        <w:rPr>
          <w:rFonts w:hint="eastAsia"/>
        </w:rPr>
      </w:pPr>
    </w:p>
    <w:p w14:paraId="26AB771C" w14:textId="77777777" w:rsidR="00E33755" w:rsidRDefault="00E33755">
      <w:pPr>
        <w:rPr>
          <w:rFonts w:hint="eastAsia"/>
        </w:rPr>
      </w:pPr>
    </w:p>
    <w:p w14:paraId="1B052D77" w14:textId="77777777" w:rsidR="00E33755" w:rsidRDefault="00E33755">
      <w:pPr>
        <w:rPr>
          <w:rFonts w:hint="eastAsia"/>
        </w:rPr>
      </w:pPr>
    </w:p>
    <w:p w14:paraId="30ADDBDD" w14:textId="77777777" w:rsidR="00E33755" w:rsidRDefault="00E33755">
      <w:pPr>
        <w:rPr>
          <w:rFonts w:hint="eastAsia"/>
        </w:rPr>
      </w:pPr>
      <w:r>
        <w:rPr>
          <w:rFonts w:hint="eastAsia"/>
        </w:rPr>
        <w:t>■参考資料</w:t>
      </w:r>
    </w:p>
    <w:p w14:paraId="18D87884" w14:textId="77777777" w:rsidR="00E33755" w:rsidRDefault="00E33755">
      <w:pPr>
        <w:rPr>
          <w:rFonts w:hint="eastAsia"/>
        </w:rPr>
      </w:pPr>
    </w:p>
    <w:sectPr w:rsidR="00E33755" w:rsidSect="00E16977">
      <w:pgSz w:w="11906" w:h="16838" w:code="9"/>
      <w:pgMar w:top="1134" w:right="851" w:bottom="113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DDC4" w14:textId="77777777" w:rsidR="00D9176C" w:rsidRDefault="00D9176C" w:rsidP="00352542">
      <w:r>
        <w:separator/>
      </w:r>
    </w:p>
  </w:endnote>
  <w:endnote w:type="continuationSeparator" w:id="0">
    <w:p w14:paraId="5DAD46EF" w14:textId="77777777" w:rsidR="00D9176C" w:rsidRDefault="00D9176C" w:rsidP="0035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7FC1" w14:textId="77777777" w:rsidR="00D9176C" w:rsidRDefault="00D9176C" w:rsidP="00352542">
      <w:r>
        <w:separator/>
      </w:r>
    </w:p>
  </w:footnote>
  <w:footnote w:type="continuationSeparator" w:id="0">
    <w:p w14:paraId="20B6EFB1" w14:textId="77777777" w:rsidR="00D9176C" w:rsidRDefault="00D9176C" w:rsidP="0035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66F"/>
    <w:rsid w:val="00005D05"/>
    <w:rsid w:val="00005DC8"/>
    <w:rsid w:val="000357D0"/>
    <w:rsid w:val="000B3821"/>
    <w:rsid w:val="00146A00"/>
    <w:rsid w:val="001A3B30"/>
    <w:rsid w:val="00352542"/>
    <w:rsid w:val="003C0DD5"/>
    <w:rsid w:val="005962D8"/>
    <w:rsid w:val="006D33C3"/>
    <w:rsid w:val="006F2233"/>
    <w:rsid w:val="007C3ABE"/>
    <w:rsid w:val="008C787B"/>
    <w:rsid w:val="009F3512"/>
    <w:rsid w:val="00A05438"/>
    <w:rsid w:val="00A2566F"/>
    <w:rsid w:val="00B77FB1"/>
    <w:rsid w:val="00D23F64"/>
    <w:rsid w:val="00D9176C"/>
    <w:rsid w:val="00E16977"/>
    <w:rsid w:val="00E3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AAD29"/>
  <w15:chartTrackingRefBased/>
  <w15:docId w15:val="{C5F10CDC-D32A-4809-A535-9C9A6D3F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57D0"/>
    <w:pPr>
      <w:widowControl w:val="0"/>
      <w:jc w:val="both"/>
    </w:pPr>
    <w:rPr>
      <w:rFonts w:ascii="Times New Roman" w:eastAsia="ＭＳ ゴシック" w:hAnsi="Times New Roman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52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2542"/>
    <w:rPr>
      <w:rFonts w:ascii="Times New Roman" w:eastAsia="ＭＳ ゴシック" w:hAnsi="Times New Roman"/>
      <w:kern w:val="2"/>
      <w:sz w:val="18"/>
      <w:szCs w:val="24"/>
    </w:rPr>
  </w:style>
  <w:style w:type="paragraph" w:styleId="a5">
    <w:name w:val="footer"/>
    <w:basedOn w:val="a"/>
    <w:link w:val="a6"/>
    <w:rsid w:val="00352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2542"/>
    <w:rPr>
      <w:rFonts w:ascii="Times New Roman" w:eastAsia="ＭＳ ゴシック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マイクロコンピュータの基礎</vt:lpstr>
      <vt:lpstr>第１回　マイクロコンピュータの基礎</vt:lpstr>
    </vt:vector>
  </TitlesOfParts>
  <Company>岩手大学工学部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マイクロコンピュータの基礎</dc:title>
  <dc:subject/>
  <dc:creator>長田　洋</dc:creator>
  <cp:keywords/>
  <dc:description/>
  <cp:lastModifiedBy>osada</cp:lastModifiedBy>
  <cp:revision>2</cp:revision>
  <dcterms:created xsi:type="dcterms:W3CDTF">2021-09-15T04:28:00Z</dcterms:created>
  <dcterms:modified xsi:type="dcterms:W3CDTF">2021-09-15T04:28:00Z</dcterms:modified>
</cp:coreProperties>
</file>